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2" w:rsidRPr="005C0F50" w:rsidRDefault="008D4D7B" w:rsidP="008D4D7B">
      <w:pPr>
        <w:spacing w:after="0"/>
        <w:jc w:val="center"/>
        <w:rPr>
          <w:sz w:val="28"/>
          <w:szCs w:val="28"/>
        </w:rPr>
      </w:pPr>
      <w:r w:rsidRPr="005C0F50">
        <w:rPr>
          <w:sz w:val="28"/>
          <w:szCs w:val="28"/>
        </w:rPr>
        <w:t>ONLINE ŠKOLKA</w:t>
      </w:r>
    </w:p>
    <w:p w:rsidR="008D4D7B" w:rsidRPr="0063630B" w:rsidRDefault="008D4D7B" w:rsidP="008D4D7B">
      <w:pPr>
        <w:tabs>
          <w:tab w:val="left" w:pos="1513"/>
        </w:tabs>
      </w:pPr>
      <w:r>
        <w:t>Návrhy na písničky: - kočka leze dírou, M</w:t>
      </w:r>
      <w:r w:rsidR="005C0F50">
        <w:t xml:space="preserve">alé kotě, </w:t>
      </w:r>
      <w:proofErr w:type="spellStart"/>
      <w:r w:rsidR="005C0F50">
        <w:t>Culinka</w:t>
      </w:r>
      <w:proofErr w:type="spellEnd"/>
      <w:r w:rsidR="005C0F50">
        <w:t xml:space="preserve"> – Zvěřinec</w:t>
      </w:r>
    </w:p>
    <w:p w:rsidR="008D4D7B" w:rsidRDefault="008D4D7B" w:rsidP="008D4D7B">
      <w:pPr>
        <w:spacing w:after="0"/>
      </w:pPr>
      <w:r>
        <w:t xml:space="preserve">Malé kotě </w:t>
      </w:r>
    </w:p>
    <w:p w:rsidR="008D4D7B" w:rsidRDefault="008D4D7B" w:rsidP="008D4D7B">
      <w:pPr>
        <w:spacing w:after="0"/>
      </w:pPr>
      <w:r w:rsidRPr="008D4D7B">
        <w:t>https://www.youtube.com/watch?v=X57opwn2sWo</w:t>
      </w:r>
    </w:p>
    <w:p w:rsidR="008D4D7B" w:rsidRDefault="008D4D7B" w:rsidP="008D4D7B">
      <w:pPr>
        <w:spacing w:after="0"/>
      </w:pPr>
      <w:r w:rsidRPr="008D4D7B">
        <w:drawing>
          <wp:inline distT="0" distB="0" distL="0" distR="0">
            <wp:extent cx="3348493" cy="6998646"/>
            <wp:effectExtent l="19050" t="0" r="4307" b="0"/>
            <wp:docPr id="9" name="obrázek 9" descr="Dixík Pavel Lutner. pavel.lutner.cz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xík Pavel Lutner. pavel.lutner.cz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734" r="26574" b="1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93" cy="699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7B" w:rsidRDefault="008D4D7B" w:rsidP="008D4D7B">
      <w:pPr>
        <w:spacing w:after="0"/>
      </w:pPr>
    </w:p>
    <w:p w:rsidR="008D4D7B" w:rsidRDefault="008D4D7B" w:rsidP="008D4D7B">
      <w:pPr>
        <w:spacing w:after="0"/>
      </w:pPr>
    </w:p>
    <w:p w:rsidR="008D4D7B" w:rsidRDefault="008D4D7B" w:rsidP="008D4D7B">
      <w:pPr>
        <w:spacing w:after="0"/>
      </w:pPr>
    </w:p>
    <w:p w:rsidR="008D4D7B" w:rsidRDefault="008D4D7B" w:rsidP="008D4D7B">
      <w:pPr>
        <w:spacing w:after="0"/>
      </w:pPr>
    </w:p>
    <w:p w:rsidR="008D4D7B" w:rsidRDefault="008D4D7B" w:rsidP="008D4D7B">
      <w:pPr>
        <w:spacing w:after="0"/>
      </w:pPr>
    </w:p>
    <w:p w:rsidR="008D4D7B" w:rsidRDefault="008D4D7B" w:rsidP="008D4D7B">
      <w:pPr>
        <w:spacing w:after="0"/>
      </w:pPr>
      <w:r>
        <w:t xml:space="preserve">Návrhy na tvoření </w:t>
      </w:r>
    </w:p>
    <w:p w:rsidR="008D4D7B" w:rsidRDefault="008D4D7B" w:rsidP="008D4D7B">
      <w:pPr>
        <w:spacing w:after="0"/>
      </w:pPr>
      <w:r>
        <w:t>Domácí rybičky v akváriu</w:t>
      </w:r>
    </w:p>
    <w:p w:rsidR="008D4D7B" w:rsidRDefault="008D4D7B" w:rsidP="008D4D7B">
      <w:pPr>
        <w:spacing w:after="0"/>
      </w:pPr>
    </w:p>
    <w:p w:rsidR="008D4D7B" w:rsidRDefault="008D4D7B" w:rsidP="008D4D7B">
      <w:pPr>
        <w:spacing w:after="0"/>
      </w:pPr>
      <w:r w:rsidRPr="008D4D7B">
        <w:drawing>
          <wp:inline distT="0" distB="0" distL="0" distR="0">
            <wp:extent cx="1857458" cy="3302733"/>
            <wp:effectExtent l="19050" t="0" r="9442" b="0"/>
            <wp:docPr id="2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64" cy="330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7B" w:rsidRDefault="008D4D7B" w:rsidP="008D4D7B">
      <w:pPr>
        <w:spacing w:after="0"/>
      </w:pPr>
    </w:p>
    <w:p w:rsidR="008D4D7B" w:rsidRDefault="008D4D7B" w:rsidP="008D4D7B">
      <w:pPr>
        <w:spacing w:after="0"/>
      </w:pPr>
      <w:r>
        <w:t>Kvíz</w:t>
      </w:r>
    </w:p>
    <w:p w:rsidR="008D4D7B" w:rsidRDefault="008D4D7B" w:rsidP="008D4D7B">
      <w:pPr>
        <w:spacing w:after="0"/>
      </w:pPr>
      <w:r>
        <w:t>Online dětské stránky nabízejí také vzdělávací hry, které můžete dětem nabídnout např. na tabletu</w:t>
      </w:r>
    </w:p>
    <w:p w:rsidR="008D4D7B" w:rsidRPr="00A03DE7" w:rsidRDefault="008D4D7B" w:rsidP="008D4D7B">
      <w:pPr>
        <w:spacing w:after="0"/>
        <w:rPr>
          <w:b/>
        </w:rPr>
      </w:pPr>
      <w:r w:rsidRPr="00A03DE7">
        <w:rPr>
          <w:b/>
        </w:rPr>
        <w:t>Hádej, hádej hadači</w:t>
      </w:r>
    </w:p>
    <w:p w:rsidR="008D4D7B" w:rsidRDefault="008D4D7B" w:rsidP="008D4D7B">
      <w:pPr>
        <w:spacing w:after="0"/>
      </w:pPr>
      <w:r>
        <w:t>- soustředit se a následně reagovat na slyšené /</w:t>
      </w:r>
      <w:proofErr w:type="spellStart"/>
      <w:r>
        <w:t>st.děti</w:t>
      </w:r>
      <w:proofErr w:type="spellEnd"/>
      <w:r>
        <w:t>/</w:t>
      </w:r>
    </w:p>
    <w:p w:rsidR="008D4D7B" w:rsidRDefault="008D4D7B" w:rsidP="008D4D7B">
      <w:pPr>
        <w:spacing w:after="0"/>
      </w:pPr>
      <w:r>
        <w:t>- kvíz (</w:t>
      </w:r>
      <w:hyperlink r:id="rId8" w:history="1">
        <w:r w:rsidRPr="00966168">
          <w:rPr>
            <w:rStyle w:val="Hypertextovodkaz"/>
          </w:rPr>
          <w:t>https://www.pigy.cz/zabava/domaci-mazlicci-kviz/</w:t>
        </w:r>
      </w:hyperlink>
    </w:p>
    <w:p w:rsidR="008D4D7B" w:rsidRDefault="008D4D7B" w:rsidP="008D4D7B">
      <w:pPr>
        <w:spacing w:after="0"/>
      </w:pPr>
    </w:p>
    <w:p w:rsidR="008D4D7B" w:rsidRPr="005C0F50" w:rsidRDefault="005C0F50" w:rsidP="008D4D7B">
      <w:pPr>
        <w:spacing w:after="0"/>
        <w:rPr>
          <w:b/>
          <w:color w:val="E5B8B7" w:themeColor="accent2" w:themeTint="66"/>
          <w:sz w:val="32"/>
          <w:szCs w:val="32"/>
        </w:rPr>
      </w:pPr>
      <w:r w:rsidRPr="005C0F50">
        <w:rPr>
          <w:b/>
          <w:color w:val="E5B8B7" w:themeColor="accent2" w:themeTint="66"/>
          <w:sz w:val="32"/>
          <w:szCs w:val="32"/>
        </w:rPr>
        <w:t>Jaro</w:t>
      </w:r>
    </w:p>
    <w:p w:rsidR="005C0F50" w:rsidRDefault="005C0F50" w:rsidP="008D4D7B">
      <w:pPr>
        <w:spacing w:after="0"/>
      </w:pPr>
      <w:proofErr w:type="spellStart"/>
      <w:r>
        <w:t>Eko</w:t>
      </w:r>
      <w:proofErr w:type="spellEnd"/>
      <w:r>
        <w:t xml:space="preserve"> tvoření (hlavně kvůli tomu nekupujte nové </w:t>
      </w:r>
      <w:proofErr w:type="spellStart"/>
      <w:r>
        <w:t>pet</w:t>
      </w:r>
      <w:proofErr w:type="spellEnd"/>
      <w:r>
        <w:t xml:space="preserve"> láhve </w:t>
      </w:r>
      <w:r>
        <w:sym w:font="Wingdings" w:char="F04A"/>
      </w:r>
      <w:r>
        <w:t>, vršky můžete nahradit jiným materiálem)</w:t>
      </w:r>
    </w:p>
    <w:p w:rsidR="005C0F50" w:rsidRDefault="005C0F50" w:rsidP="008D4D7B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28575</wp:posOffset>
            </wp:positionV>
            <wp:extent cx="2243455" cy="3315335"/>
            <wp:effectExtent l="19050" t="0" r="4445" b="0"/>
            <wp:wrapTight wrapText="bothSides">
              <wp:wrapPolygon edited="0">
                <wp:start x="-183" y="0"/>
                <wp:lineTo x="-183" y="21472"/>
                <wp:lineTo x="21643" y="21472"/>
                <wp:lineTo x="21643" y="0"/>
                <wp:lineTo x="-183" y="0"/>
              </wp:wrapPolygon>
            </wp:wrapTight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F50" w:rsidRDefault="005C0F50">
      <w:r>
        <w:br w:type="page"/>
      </w:r>
    </w:p>
    <w:p w:rsidR="005C0F50" w:rsidRDefault="005C0F50" w:rsidP="008D4D7B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2247072" cy="2814762"/>
            <wp:effectExtent l="19050" t="0" r="828" b="0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72" cy="28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50" w:rsidRDefault="005C0F50" w:rsidP="008D4D7B">
      <w:pPr>
        <w:spacing w:after="0"/>
      </w:pPr>
    </w:p>
    <w:p w:rsidR="005C0F50" w:rsidRDefault="005C0F50" w:rsidP="008D4D7B">
      <w:pPr>
        <w:spacing w:after="0"/>
      </w:pPr>
    </w:p>
    <w:p w:rsidR="005C0F50" w:rsidRPr="005C0F50" w:rsidRDefault="005C0F50" w:rsidP="008D4D7B">
      <w:pPr>
        <w:spacing w:after="0"/>
        <w:rPr>
          <w:b/>
          <w:color w:val="00B050"/>
          <w:sz w:val="28"/>
          <w:szCs w:val="28"/>
        </w:rPr>
      </w:pPr>
      <w:r w:rsidRPr="005C0F50">
        <w:rPr>
          <w:b/>
          <w:color w:val="00B050"/>
          <w:sz w:val="28"/>
          <w:szCs w:val="28"/>
        </w:rPr>
        <w:t>Herbář</w:t>
      </w:r>
    </w:p>
    <w:p w:rsidR="005C0F50" w:rsidRDefault="005C0F50" w:rsidP="005C0F50">
      <w:pPr>
        <w:spacing w:after="0"/>
        <w:jc w:val="both"/>
      </w:pPr>
      <w:r>
        <w:t xml:space="preserve">S dětmi můžete natrhat bylinky, kytičky či jiné rostlinky, které děti zaujmou. Dát je mezi staré knihy, aby uschly a pak je vložit do pěkného herbáře. Rostlinku přilepte lepicí páskou. </w:t>
      </w:r>
    </w:p>
    <w:p w:rsidR="005C0F50" w:rsidRDefault="005C0F50" w:rsidP="005C0F50">
      <w:pPr>
        <w:spacing w:after="0"/>
        <w:jc w:val="both"/>
      </w:pPr>
      <w:r>
        <w:t xml:space="preserve">Vypadá to moc hezky, když je herbář plný rostlinek, barevných obrázků či fotek, které jste si při tvoření nebo sběru udělali. Klidně tam můžete nalepit i tuhle </w:t>
      </w:r>
      <w:proofErr w:type="spellStart"/>
      <w:r>
        <w:t>zrecyklovanou</w:t>
      </w:r>
      <w:proofErr w:type="spellEnd"/>
      <w:r>
        <w:t xml:space="preserve"> kytičku.</w:t>
      </w:r>
    </w:p>
    <w:p w:rsidR="005C0F50" w:rsidRDefault="005C0F50" w:rsidP="008D4D7B">
      <w:pPr>
        <w:spacing w:after="0"/>
      </w:pPr>
    </w:p>
    <w:p w:rsidR="005C0F50" w:rsidRDefault="005C0F50" w:rsidP="008D4D7B">
      <w:pPr>
        <w:spacing w:after="0"/>
      </w:pPr>
    </w:p>
    <w:p w:rsidR="005C0F50" w:rsidRDefault="005C0F50" w:rsidP="008D4D7B">
      <w:pPr>
        <w:spacing w:after="0"/>
      </w:pPr>
      <w:r>
        <w:t xml:space="preserve">Těšíme se na Vás a hlavně na Vaše děti, užívejte si sluníčka. </w:t>
      </w:r>
    </w:p>
    <w:sectPr w:rsidR="005C0F50" w:rsidSect="003E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50" w:rsidRDefault="005C0F50" w:rsidP="005C0F50">
      <w:pPr>
        <w:spacing w:after="0" w:line="240" w:lineRule="auto"/>
      </w:pPr>
      <w:r>
        <w:separator/>
      </w:r>
    </w:p>
  </w:endnote>
  <w:endnote w:type="continuationSeparator" w:id="0">
    <w:p w:rsidR="005C0F50" w:rsidRDefault="005C0F50" w:rsidP="005C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50" w:rsidRDefault="005C0F50" w:rsidP="005C0F50">
      <w:pPr>
        <w:spacing w:after="0" w:line="240" w:lineRule="auto"/>
      </w:pPr>
      <w:r>
        <w:separator/>
      </w:r>
    </w:p>
  </w:footnote>
  <w:footnote w:type="continuationSeparator" w:id="0">
    <w:p w:rsidR="005C0F50" w:rsidRDefault="005C0F50" w:rsidP="005C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7B"/>
    <w:rsid w:val="003E4302"/>
    <w:rsid w:val="005C0F50"/>
    <w:rsid w:val="008D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4D7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C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0F50"/>
  </w:style>
  <w:style w:type="paragraph" w:styleId="Zpat">
    <w:name w:val="footer"/>
    <w:basedOn w:val="Normln"/>
    <w:link w:val="ZpatChar"/>
    <w:uiPriority w:val="99"/>
    <w:semiHidden/>
    <w:unhideWhenUsed/>
    <w:rsid w:val="005C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0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gy.cz/zabava/domaci-mazlicci-kvi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Argi.J@Seznam.cz</dc:creator>
  <cp:keywords/>
  <dc:description/>
  <cp:lastModifiedBy>Argi.J@Seznam.cz</cp:lastModifiedBy>
  <cp:revision>2</cp:revision>
  <dcterms:created xsi:type="dcterms:W3CDTF">2020-04-28T07:53:00Z</dcterms:created>
  <dcterms:modified xsi:type="dcterms:W3CDTF">2020-04-28T08:13:00Z</dcterms:modified>
</cp:coreProperties>
</file>